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sz w:val="28"/>
          <w:szCs w:val="28"/>
        </w:rPr>
      </w:pPr>
      <w:r>
        <w:rPr>
          <w:sz w:val="28"/>
          <w:szCs w:val="28"/>
        </w:rPr>
      </w:r>
    </w:p>
    <w:p>
      <w:pPr>
        <w:pStyle w:val="Normal"/>
        <w:spacing w:before="0" w:after="0"/>
        <w:jc w:val="center"/>
        <w:rPr/>
      </w:pPr>
      <w:r>
        <w:rPr>
          <w:sz w:val="28"/>
          <w:szCs w:val="28"/>
        </w:rPr>
        <w:t xml:space="preserve">Réunion du conseil municipal du </w:t>
      </w:r>
      <w:r>
        <w:rPr>
          <w:sz w:val="28"/>
          <w:szCs w:val="28"/>
        </w:rPr>
        <w:t>16</w:t>
      </w:r>
      <w:r>
        <w:rPr>
          <w:sz w:val="28"/>
          <w:szCs w:val="28"/>
        </w:rPr>
        <w:t xml:space="preserve"> Mars 2023 à 20 h 30 en Mairie</w:t>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t>Etaient présents : Jean Luc DAVAL POMMIER, Chantal CREPET, Matthieu TROUSSEL,</w:t>
      </w:r>
    </w:p>
    <w:p>
      <w:pPr>
        <w:pStyle w:val="Normal"/>
        <w:spacing w:before="0" w:after="0"/>
        <w:rPr/>
      </w:pPr>
      <w:r>
        <w:rPr>
          <w:sz w:val="24"/>
          <w:szCs w:val="24"/>
        </w:rPr>
        <w:t>Jean Luc PERRIN, Laurence MAITRE, Jean Michel ROFFINO,  Marie FRERY, Jacqueline MARCUCCILLI, Jeoffrey BALMET</w:t>
      </w:r>
    </w:p>
    <w:p>
      <w:pPr>
        <w:pStyle w:val="Normal"/>
        <w:spacing w:before="0" w:after="0"/>
        <w:rPr/>
      </w:pPr>
      <w:r>
        <w:rPr>
          <w:sz w:val="24"/>
          <w:szCs w:val="24"/>
        </w:rPr>
        <w:t>Etaient excusés   :  Marcel CORNET,</w:t>
      </w:r>
    </w:p>
    <w:p>
      <w:pPr>
        <w:pStyle w:val="Normal"/>
        <w:spacing w:before="0" w:after="0"/>
        <w:rPr>
          <w:sz w:val="24"/>
          <w:szCs w:val="24"/>
        </w:rPr>
      </w:pPr>
      <w:r>
        <w:rPr/>
      </w:r>
    </w:p>
    <w:p>
      <w:pPr>
        <w:pStyle w:val="Normal"/>
        <w:spacing w:before="0" w:after="0"/>
        <w:rPr>
          <w:sz w:val="24"/>
          <w:szCs w:val="24"/>
        </w:rPr>
      </w:pPr>
      <w:r>
        <w:rPr>
          <w:sz w:val="24"/>
          <w:szCs w:val="24"/>
        </w:rPr>
      </w:r>
    </w:p>
    <w:p>
      <w:pPr>
        <w:pStyle w:val="Normal"/>
        <w:spacing w:before="0" w:after="0"/>
        <w:rPr>
          <w:b/>
          <w:b/>
          <w:bCs/>
          <w:u w:val="single"/>
        </w:rPr>
      </w:pPr>
      <w:r>
        <w:rPr>
          <w:b/>
          <w:bCs/>
          <w:sz w:val="24"/>
          <w:szCs w:val="24"/>
          <w:u w:val="single"/>
        </w:rPr>
        <w:t>VOTE DES COMPTES ADMINISTRATIFS :</w:t>
      </w:r>
    </w:p>
    <w:p>
      <w:pPr>
        <w:pStyle w:val="Normal"/>
        <w:spacing w:before="0" w:after="0"/>
        <w:rPr/>
      </w:pPr>
      <w:r>
        <w:rPr>
          <w:sz w:val="24"/>
          <w:szCs w:val="24"/>
        </w:rPr>
        <w:t xml:space="preserve">Monsieur le Maire informe qu’en l’absence des comptes de gestions de la commune, il n’est pas possible de voter les comptes administratifs 2022, Le vote des Comptes Administratifs est donc reporté à une réunion ultérieure, </w:t>
      </w:r>
    </w:p>
    <w:p>
      <w:pPr>
        <w:pStyle w:val="Normal"/>
        <w:spacing w:before="0" w:after="0"/>
        <w:rPr>
          <w:sz w:val="24"/>
          <w:szCs w:val="24"/>
        </w:rPr>
      </w:pPr>
      <w:r>
        <w:rPr/>
      </w:r>
    </w:p>
    <w:p>
      <w:pPr>
        <w:pStyle w:val="Normal"/>
        <w:spacing w:before="0" w:after="0"/>
        <w:rPr>
          <w:b/>
          <w:b/>
          <w:bCs/>
          <w:u w:val="single"/>
        </w:rPr>
      </w:pPr>
      <w:r>
        <w:rPr>
          <w:b/>
          <w:bCs/>
          <w:sz w:val="24"/>
          <w:szCs w:val="24"/>
          <w:u w:val="single"/>
        </w:rPr>
        <w:t>DELIBERATION SIVU MAISON DE RETRAITE :</w:t>
      </w:r>
    </w:p>
    <w:p>
      <w:pPr>
        <w:pStyle w:val="Normal"/>
        <w:spacing w:before="0" w:after="0"/>
        <w:rPr/>
      </w:pPr>
      <w:r>
        <w:rPr>
          <w:sz w:val="24"/>
          <w:szCs w:val="24"/>
        </w:rPr>
        <w:t xml:space="preserve">Monsieur le Maire informe qu’il est nécessaire que le conseil municipal délibère concernant la dissolution du </w:t>
      </w:r>
      <w:r>
        <w:rPr>
          <w:sz w:val="24"/>
          <w:szCs w:val="24"/>
        </w:rPr>
        <w:t>S</w:t>
      </w:r>
      <w:r>
        <w:rPr>
          <w:sz w:val="24"/>
          <w:szCs w:val="24"/>
        </w:rPr>
        <w:t xml:space="preserve">IVU maison de retraite de Noir »table, et notamment l’actif qui doit être transféré à la commune de Noirétable, Plusieurs conseillers demandent plus </w:t>
      </w:r>
      <w:r>
        <w:rPr>
          <w:sz w:val="24"/>
          <w:szCs w:val="24"/>
        </w:rPr>
        <w:t>d’informations concernant la liste des biens transférés et ce point sera donc délibéré à une prochaine réunion,</w:t>
      </w:r>
    </w:p>
    <w:p>
      <w:pPr>
        <w:pStyle w:val="Normal"/>
        <w:spacing w:before="0"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spacing w:before="0" w:after="0"/>
        <w:rPr>
          <w:sz w:val="24"/>
          <w:szCs w:val="24"/>
        </w:rPr>
      </w:pPr>
      <w:r>
        <w:rPr>
          <w:rFonts w:eastAsia="Times New Roman" w:cs="Times New Roman" w:ascii="Times New Roman" w:hAnsi="Times New Roman"/>
          <w:sz w:val="24"/>
          <w:szCs w:val="24"/>
          <w:lang w:eastAsia="fr-FR"/>
        </w:rPr>
        <w:t>L’ordre du jour étant épuisé,</w:t>
      </w:r>
      <w:bookmarkStart w:id="0" w:name="_GoBack"/>
      <w:bookmarkEnd w:id="0"/>
      <w:r>
        <w:rPr>
          <w:rFonts w:eastAsia="Times New Roman" w:cs="Times New Roman" w:ascii="Times New Roman" w:hAnsi="Times New Roman"/>
          <w:sz w:val="24"/>
          <w:szCs w:val="24"/>
          <w:lang w:eastAsia="fr-FR"/>
        </w:rPr>
        <w:t xml:space="preserve"> la séance est levée.</w:t>
      </w:r>
    </w:p>
    <w:p>
      <w:pPr>
        <w:pStyle w:val="Normal"/>
        <w:spacing w:before="0" w:after="0"/>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95"/>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48ca"/>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a948ca"/>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Application>LibreOffice/6.2.5.2$Windows_X86_64 LibreOffice_project/1ec314fa52f458adc18c4f025c545a4e8b22c159</Application>
  <Pages>1</Pages>
  <Words>155</Words>
  <Characters>848</Characters>
  <CharactersWithSpaces>999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2023-03-31T14:40:00Z</dcterms:created>
  <dc:creator>Crepet</dc:creator>
  <dc:description/>
  <dc:language>fr-FR</dc:language>
  <cp:lastModifiedBy/>
  <cp:lastPrinted>2023-05-11T10:24:58Z</cp:lastPrinted>
  <dcterms:modified xsi:type="dcterms:W3CDTF">2023-05-11T10:38:19Z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